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ADA0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Российская Федерация</w:t>
      </w:r>
    </w:p>
    <w:p w14:paraId="49B79510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Администрация сельского поселения Ленинский сельсовет</w:t>
      </w:r>
    </w:p>
    <w:p w14:paraId="22DE5AA9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Липецкого муниципального района Липецкой области</w:t>
      </w:r>
    </w:p>
    <w:p w14:paraId="4748C2B0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РАСПОРЯЖЕНИЕ</w:t>
      </w:r>
    </w:p>
    <w:p w14:paraId="4D61A3BE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04.10.2017г.                                                     с. Троицкое                                                     № 58</w:t>
      </w:r>
    </w:p>
    <w:p w14:paraId="35D386A4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Об утверждении графика проведения инвентаризации дворовых, общественных территорий, территорий индивидуальной жилой застройки сельского поселения Ленинский сельсовет</w:t>
      </w:r>
    </w:p>
    <w:p w14:paraId="0EE11A85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Липецкого муниципального района Липецкой области</w:t>
      </w:r>
    </w:p>
    <w:p w14:paraId="6CC32B18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 В соответствии с Постановлением администрации Липецкой области от 31 августа 2017 г.     N 408 "Об утверждении государственной программы Липецкой области "Формирование современной городской среды в Липецкой области", постановлением администрации сельского поселения Ленинский сельсовет Липецкого муниципального района Липецкой области             от 04.10.2017г. № 282 «О проведении инвентаризации дворовых, общественных территорий, территорий индивидуальной жилой застройки сельского поселения Ленинский сельсовет Липецкого муниципального района Липецкой области»</w:t>
      </w:r>
    </w:p>
    <w:p w14:paraId="16591C33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 1.Утвердить график проведения инвентаризации дворовых, общественных территорий, территорий индивидуальной жилой застройки сельского поселения Ленинский сельсовет</w:t>
      </w:r>
    </w:p>
    <w:p w14:paraId="739B9A54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Липецкого муниципального района Липецкой области (прилагается).</w:t>
      </w:r>
    </w:p>
    <w:p w14:paraId="337C857F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Глава администрации</w:t>
      </w:r>
    </w:p>
    <w:p w14:paraId="4B1A3214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сельского поселения</w:t>
      </w:r>
    </w:p>
    <w:p w14:paraId="46FFF40B" w14:textId="77777777" w:rsidR="00575CE9" w:rsidRPr="00575CE9" w:rsidRDefault="00575CE9" w:rsidP="00575CE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Ленинский сельсовет                                                                                                О.В. Коротеев</w:t>
      </w:r>
    </w:p>
    <w:p w14:paraId="64422E79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</w:t>
      </w:r>
    </w:p>
    <w:p w14:paraId="59FDC80C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      Приложение</w:t>
      </w:r>
    </w:p>
    <w:p w14:paraId="77F06A5E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 к распоряжению администрации сельского</w:t>
      </w:r>
    </w:p>
    <w:p w14:paraId="5D2D9B92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  поселения Ленинский сельсовет</w:t>
      </w:r>
    </w:p>
    <w:p w14:paraId="39B620F5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         Липецкого муниципального района</w:t>
      </w:r>
    </w:p>
    <w:p w14:paraId="1B1B2695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                                                                                                </w:t>
      </w:r>
      <w:proofErr w:type="gramStart"/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от  04.10.2017</w:t>
      </w:r>
      <w:proofErr w:type="gramEnd"/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 № 58</w:t>
      </w:r>
    </w:p>
    <w:p w14:paraId="7BA3D1DB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ГРАФИК</w:t>
      </w:r>
    </w:p>
    <w:p w14:paraId="56B6B372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проведения инвентаризации дворовых, общественных территорий, территорий индивидуальной жилой застройки сельского поселения Ленинский сельсовет</w:t>
      </w:r>
    </w:p>
    <w:p w14:paraId="3A0F040A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Липецкого муниципального района Липецкой области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216"/>
        <w:gridCol w:w="7675"/>
      </w:tblGrid>
      <w:tr w:rsidR="00575CE9" w:rsidRPr="00575CE9" w14:paraId="4FDD2C88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D57D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CFEC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77842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Наименование территории</w:t>
            </w:r>
          </w:p>
        </w:tc>
      </w:tr>
      <w:tr w:rsidR="00575CE9" w:rsidRPr="00575CE9" w14:paraId="5804A8C0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22BDA" w14:textId="77777777" w:rsidR="00575CE9" w:rsidRPr="00575CE9" w:rsidRDefault="00575CE9" w:rsidP="00575CE9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5138" w14:textId="77777777" w:rsidR="00575CE9" w:rsidRPr="00575CE9" w:rsidRDefault="00575CE9" w:rsidP="00575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D911C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Дворовая территория</w:t>
            </w:r>
          </w:p>
        </w:tc>
      </w:tr>
      <w:tr w:rsidR="00575CE9" w:rsidRPr="00575CE9" w14:paraId="2E290014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AB5D3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44F5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05.10.2017г.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34A9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Троицкое, ул. Октябрьская, МКД 77,79,81,83,85,87,89,91</w:t>
            </w:r>
          </w:p>
        </w:tc>
      </w:tr>
      <w:tr w:rsidR="00575CE9" w:rsidRPr="00575CE9" w14:paraId="4D69DD2F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4BA15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A805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06.10.2017г.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1B356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Троицкое, ул. Пушкина, МКД 77,79</w:t>
            </w:r>
          </w:p>
        </w:tc>
      </w:tr>
      <w:tr w:rsidR="00575CE9" w:rsidRPr="00575CE9" w14:paraId="132BAB75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71FF9" w14:textId="77777777" w:rsidR="00575CE9" w:rsidRPr="00575CE9" w:rsidRDefault="00575CE9" w:rsidP="00575CE9">
            <w:pPr>
              <w:spacing w:after="0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93BC" w14:textId="77777777" w:rsidR="00575CE9" w:rsidRPr="00575CE9" w:rsidRDefault="00575CE9" w:rsidP="00575CE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6BEF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Территории индивидуальной жилой застройки</w:t>
            </w:r>
          </w:p>
        </w:tc>
      </w:tr>
      <w:tr w:rsidR="00575CE9" w:rsidRPr="00575CE9" w14:paraId="72DE83E7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D761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B20A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09.10.2017г.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3075D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Троицкое, ул. Лесная, Молодежная, Фрунзе, Суворова, Набережная, пер. Лесной</w:t>
            </w:r>
          </w:p>
        </w:tc>
      </w:tr>
      <w:tr w:rsidR="00575CE9" w:rsidRPr="00575CE9" w14:paraId="0B35A975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1E57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3DF53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10.10.2017г.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B4654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Троицкое, ул. Гагарина, Прогонная, Советская, Пушкина</w:t>
            </w:r>
          </w:p>
        </w:tc>
      </w:tr>
      <w:tr w:rsidR="00575CE9" w:rsidRPr="00575CE9" w14:paraId="2D1381A2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2B609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E4A83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11.10.2017г.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D7C3A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Троицкое, ул. Кутузова, Чкалова, Чапаева,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Зегеля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Ленинская, Плеханова, Октябрьская</w:t>
            </w:r>
          </w:p>
        </w:tc>
      </w:tr>
      <w:tr w:rsidR="00575CE9" w:rsidRPr="00575CE9" w14:paraId="1E3B5521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0DF0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995DD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12.10.2017г.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73C91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Пады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, ул.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Зегеля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Тихая, Усманская, М. Горького; с. Елецкое ул. Усманская</w:t>
            </w:r>
          </w:p>
        </w:tc>
      </w:tr>
      <w:tr w:rsidR="00575CE9" w:rsidRPr="00575CE9" w14:paraId="75A35660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8D48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1E923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13.10.2017г.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9F5C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Пады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ул. Гагарина, Пролетарская, Пушкина; с. Елецкое, ул. Гагарина</w:t>
            </w:r>
          </w:p>
        </w:tc>
      </w:tr>
      <w:tr w:rsidR="00575CE9" w:rsidRPr="00575CE9" w14:paraId="7A1A39F3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856F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9DD0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16.10.2017г.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EE7A9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Елецкое,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ул.Натуралистов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9 Мая, 1 Мая, Яблочная, пер. Натуралистов</w:t>
            </w:r>
          </w:p>
        </w:tc>
      </w:tr>
      <w:tr w:rsidR="00575CE9" w:rsidRPr="00575CE9" w14:paraId="2D2F89D3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0D58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2E2B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17.10.2017г.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0D9C8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Елецкое, ул. Новая,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Прудная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Дорожная, Зеленая, Липовская, Ракитная, Рябиновая, Солнечная</w:t>
            </w:r>
          </w:p>
        </w:tc>
      </w:tr>
      <w:tr w:rsidR="00575CE9" w:rsidRPr="00575CE9" w14:paraId="07330043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73806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D05E2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18.10.2017г.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7A8C9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Ленино, ул. Ленина, Гурьева, Титова, Молодежная, 1-ая </w:t>
            </w:r>
            <w:proofErr w:type="gram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Садовая,  2</w:t>
            </w:r>
            <w:proofErr w:type="gram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-ая Садовая, Юбилейная, Строителей,  Депутатская,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Заовражная</w:t>
            </w:r>
            <w:proofErr w:type="spellEnd"/>
          </w:p>
        </w:tc>
      </w:tr>
      <w:tr w:rsidR="00575CE9" w:rsidRPr="00575CE9" w14:paraId="7AC9CB5A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CAA1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567C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19.10.2017г.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99E46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Ленино, ул. Абрикосовая, Ароматная, Вишневая, Елецкая, Закатная, Рубиновая, Петровская</w:t>
            </w:r>
          </w:p>
        </w:tc>
      </w:tr>
      <w:tr w:rsidR="00575CE9" w:rsidRPr="00575CE9" w14:paraId="07F99430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396D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6DCA5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20.10.2017г.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B7BCE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Ленино, ул. Азовского флота, Археологическая,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Богряный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 пер.1,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Богряный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 пер.2, Боярская, Варваринская, Весенняя</w:t>
            </w:r>
          </w:p>
        </w:tc>
      </w:tr>
      <w:tr w:rsidR="00575CE9" w:rsidRPr="00575CE9" w14:paraId="64489752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69CC7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3FA1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2310.2017г.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AEC4F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Ленино, ул. Виноградная, Воронежская, Гончарная,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Игнатьевская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Изумрудная, Историческая, Казацкая</w:t>
            </w:r>
          </w:p>
        </w:tc>
      </w:tr>
      <w:tr w:rsidR="00575CE9" w:rsidRPr="00575CE9" w14:paraId="38B97177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121C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D9689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24.10.2017г.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4E1DC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Ленино, ул. Каштановая, Киевская, Кленовая, Корабельная, Крайняя, Крымская, Лазурная, Липская</w:t>
            </w:r>
          </w:p>
        </w:tc>
      </w:tr>
      <w:tr w:rsidR="00575CE9" w:rsidRPr="00575CE9" w14:paraId="7A795F9E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B314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CDFB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25.10.2017г.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FDE21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с. Ленино, ул. Луговая, Металлургическая,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Новоочинская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Новоромановская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 xml:space="preserve">, </w:t>
            </w:r>
            <w:proofErr w:type="spellStart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Ортемьевская</w:t>
            </w:r>
            <w:proofErr w:type="spellEnd"/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, Острожская, Перспективная</w:t>
            </w:r>
          </w:p>
        </w:tc>
      </w:tr>
      <w:tr w:rsidR="00575CE9" w:rsidRPr="00575CE9" w14:paraId="22608401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6231E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DECF9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26.10.2017г.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8D357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Ленино, ул. Победная, Полевая, Посадская, Правобережная, Прохладная, Пшеничная, Романовская, Романовской игрушки</w:t>
            </w:r>
          </w:p>
        </w:tc>
      </w:tr>
      <w:tr w:rsidR="00575CE9" w:rsidRPr="00575CE9" w14:paraId="0613B9E9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D435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D7CA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27.10.2017г.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C0E77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Ленино, ул. Рудничная, Симферопольская, Сиреневая, Слободская, Солнечной долины, Сосновая, Тамбовская, Тенистая</w:t>
            </w:r>
          </w:p>
        </w:tc>
      </w:tr>
      <w:tr w:rsidR="00575CE9" w:rsidRPr="00575CE9" w14:paraId="0A65166B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C87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F04C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30.10.2017г.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76BD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Ленино, ул. Урожайная, Царская, Школьная, Южная, Центральный проезд,</w:t>
            </w:r>
          </w:p>
        </w:tc>
      </w:tr>
      <w:tr w:rsidR="00575CE9" w:rsidRPr="00575CE9" w14:paraId="71F124F1" w14:textId="77777777" w:rsidTr="00575C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9AD9B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0FFD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31.10.2017г.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04057" w14:textId="77777777" w:rsidR="00575CE9" w:rsidRPr="00575CE9" w:rsidRDefault="00575CE9" w:rsidP="00575CE9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</w:pPr>
            <w:r w:rsidRPr="00575CE9">
              <w:rPr>
                <w:rFonts w:ascii="Helvetica" w:eastAsia="Times New Roman" w:hAnsi="Helvetica" w:cs="Helvetica"/>
                <w:color w:val="161616"/>
                <w:kern w:val="0"/>
                <w:sz w:val="21"/>
                <w:szCs w:val="21"/>
                <w:lang w:eastAsia="ru-RU"/>
                <w14:ligatures w14:val="none"/>
              </w:rPr>
              <w:t>с. Елецкое, ул. Ольховая, Калиновая, Юбилей Победы, Спортивная, Серебряный ручей</w:t>
            </w:r>
          </w:p>
        </w:tc>
      </w:tr>
    </w:tbl>
    <w:p w14:paraId="4B231B80" w14:textId="77777777" w:rsidR="00575CE9" w:rsidRPr="00575CE9" w:rsidRDefault="00575CE9" w:rsidP="00575CE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</w:pPr>
      <w:r w:rsidRPr="00575CE9">
        <w:rPr>
          <w:rFonts w:ascii="Helvetica" w:eastAsia="Times New Roman" w:hAnsi="Helvetica" w:cs="Helvetica"/>
          <w:color w:val="161616"/>
          <w:kern w:val="0"/>
          <w:sz w:val="21"/>
          <w:szCs w:val="21"/>
          <w:lang w:eastAsia="ru-RU"/>
          <w14:ligatures w14:val="none"/>
        </w:rPr>
        <w:t> </w:t>
      </w:r>
    </w:p>
    <w:p w14:paraId="21849707" w14:textId="77777777" w:rsidR="00AB1E43" w:rsidRDefault="00AB1E43"/>
    <w:sectPr w:rsidR="00AB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4"/>
    <w:rsid w:val="0014769B"/>
    <w:rsid w:val="00575CE9"/>
    <w:rsid w:val="00A159E4"/>
    <w:rsid w:val="00A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B3EE4-3B77-4B62-A38C-788B3ED2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3</cp:revision>
  <dcterms:created xsi:type="dcterms:W3CDTF">2023-05-25T08:03:00Z</dcterms:created>
  <dcterms:modified xsi:type="dcterms:W3CDTF">2023-05-25T08:03:00Z</dcterms:modified>
</cp:coreProperties>
</file>